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bookmarkStart w:id="0" w:name="_GoBack"/>
      <w:bookmarkEnd w:id="0"/>
      <w:r>
        <w:rPr>
          <w:rFonts w:ascii="Arial" w:hAnsi="Arial" w:cs="Arial"/>
          <w:sz w:val="34"/>
          <w:szCs w:val="34"/>
          <w:lang w:val="de-DE"/>
        </w:rPr>
        <w:t xml:space="preserve"> </w:t>
      </w:r>
      <w:r>
        <w:rPr>
          <w:rFonts w:ascii="Arial" w:hAnsi="Arial" w:cs="Arial"/>
          <w:lang w:val="de-DE"/>
        </w:rPr>
        <w:t>Bewerbungsprofil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W1 - Professur „Sachunterricht mit dem Schwerpunkt Interdisziplinäre Sachbildung"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- </w:t>
      </w:r>
      <w:r>
        <w:rPr>
          <w:rFonts w:ascii="Arial" w:hAnsi="Arial" w:cs="Arial"/>
          <w:bCs/>
          <w:lang w:val="de-DE"/>
        </w:rPr>
        <w:t>Kurzfassung zu den Bewerbungsunterlagen -</w:t>
      </w:r>
    </w:p>
    <w:p>
      <w:pPr>
        <w:ind w:left="-1276"/>
        <w:rPr>
          <w:rFonts w:ascii="Arial"/>
          <w:w w:val="105"/>
          <w:lang w:val="de-DE"/>
        </w:rPr>
      </w:pPr>
    </w:p>
    <w:p>
      <w:pPr>
        <w:ind w:left="105"/>
        <w:rPr>
          <w:rFonts w:ascii="Arial"/>
          <w:b/>
          <w:w w:val="105"/>
          <w:sz w:val="16"/>
          <w:lang w:val="de-DE"/>
        </w:rPr>
      </w:pPr>
    </w:p>
    <w:p>
      <w:pPr>
        <w:ind w:left="105"/>
        <w:rPr>
          <w:rFonts w:ascii="Arial"/>
          <w:b/>
          <w:w w:val="105"/>
          <w:sz w:val="16"/>
          <w:lang w:val="de-DE"/>
        </w:rPr>
      </w:pPr>
    </w:p>
    <w:p>
      <w:pPr>
        <w:ind w:left="105"/>
        <w:rPr>
          <w:rFonts w:ascii="Arial"/>
          <w:b/>
          <w:sz w:val="16"/>
          <w:lang w:val="de-DE"/>
        </w:rPr>
      </w:pPr>
      <w:r>
        <w:rPr>
          <w:rFonts w:ascii="Arial"/>
          <w:b/>
          <w:w w:val="105"/>
          <w:sz w:val="16"/>
          <w:lang w:val="de-DE"/>
        </w:rPr>
        <w:t>Kurzprofil der Bewerberin / des Bewerbers</w:t>
      </w:r>
    </w:p>
    <w:p>
      <w:pPr>
        <w:pStyle w:val="Textkrper"/>
        <w:spacing w:before="11"/>
        <w:rPr>
          <w:rFonts w:ascii="Arial"/>
          <w:b/>
          <w:sz w:val="23"/>
          <w:lang w:val="de-DE"/>
        </w:rPr>
      </w:pPr>
    </w:p>
    <w:tbl>
      <w:tblPr>
        <w:tblStyle w:val="TableNormal"/>
        <w:tblpPr w:leftFromText="141" w:rightFromText="141" w:vertAnchor="text" w:tblpY="1"/>
        <w:tblOverlap w:val="never"/>
        <w:tblW w:w="108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892"/>
      </w:tblGrid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Mindestinhalt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</w:t>
            </w:r>
            <w:proofErr w:type="spellStart"/>
            <w:r>
              <w:rPr>
                <w:sz w:val="18"/>
                <w:szCs w:val="18"/>
              </w:rPr>
              <w:t>Vorname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Titel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Derzeitige</w:t>
            </w:r>
            <w:proofErr w:type="spellEnd"/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Dienstadresse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Telefon</w:t>
            </w:r>
            <w:proofErr w:type="spellEnd"/>
            <w:r>
              <w:rPr>
                <w:sz w:val="18"/>
                <w:szCs w:val="18"/>
              </w:rPr>
              <w:t xml:space="preserve"> / E-Mail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Privatadresse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Telefon</w:t>
            </w:r>
            <w:proofErr w:type="spellEnd"/>
            <w:r>
              <w:rPr>
                <w:sz w:val="18"/>
                <w:szCs w:val="18"/>
              </w:rPr>
              <w:t xml:space="preserve"> / E-Mail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Geburtsdatum</w:t>
            </w:r>
            <w:proofErr w:type="spellEnd"/>
            <w:r>
              <w:rPr>
                <w:sz w:val="18"/>
                <w:szCs w:val="18"/>
              </w:rPr>
              <w:t xml:space="preserve">, -ort, </w:t>
            </w:r>
            <w:proofErr w:type="spellStart"/>
            <w:r>
              <w:rPr>
                <w:sz w:val="18"/>
                <w:szCs w:val="18"/>
              </w:rPr>
              <w:t>Nationalität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Familienstand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ggf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Kinderanzahl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611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line="252" w:lineRule="auto"/>
              <w:ind w:right="5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Schwerbehinderung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Zutreffendes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bitte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ankreuzen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tabs>
                <w:tab w:val="left" w:pos="1171"/>
              </w:tabs>
              <w:spacing w:before="1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ab/>
              <w:t>Nein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</w:p>
        </w:tc>
      </w:tr>
      <w:tr>
        <w:trPr>
          <w:trHeight w:hRule="exact" w:val="869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Promotion (Doktorgrad, Ort, Datum, Thema, Note)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Forschungsschwerpunkt</w:t>
            </w:r>
            <w:proofErr w:type="spellEnd"/>
            <w:r>
              <w:rPr>
                <w:sz w:val="18"/>
                <w:szCs w:val="18"/>
              </w:rPr>
              <w:t xml:space="preserve">, der </w:t>
            </w:r>
            <w:proofErr w:type="spellStart"/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Rahmen</w:t>
            </w:r>
            <w:proofErr w:type="spellEnd"/>
            <w:r>
              <w:rPr>
                <w:sz w:val="18"/>
                <w:szCs w:val="18"/>
              </w:rPr>
              <w:t xml:space="preserve"> der Promotion </w:t>
            </w:r>
            <w:proofErr w:type="spellStart"/>
            <w:r>
              <w:rPr>
                <w:sz w:val="18"/>
                <w:szCs w:val="18"/>
              </w:rPr>
              <w:t>bearbeitet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wurde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  <w:p/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gegenwärtige</w:t>
            </w:r>
            <w:proofErr w:type="spellEnd"/>
            <w:r>
              <w:rPr>
                <w:sz w:val="18"/>
                <w:szCs w:val="18"/>
              </w:rPr>
              <w:t xml:space="preserve">(r) </w:t>
            </w:r>
            <w:proofErr w:type="spellStart"/>
            <w:r>
              <w:rPr>
                <w:sz w:val="18"/>
                <w:szCs w:val="18"/>
              </w:rPr>
              <w:t>Forschungsschwerpunkt</w:t>
            </w:r>
            <w:proofErr w:type="spellEnd"/>
            <w:r>
              <w:rPr>
                <w:sz w:val="18"/>
                <w:szCs w:val="18"/>
              </w:rPr>
              <w:t>(e)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  <w:p/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Anzahl</w:t>
            </w:r>
            <w:proofErr w:type="spellEnd"/>
            <w:r>
              <w:rPr>
                <w:sz w:val="18"/>
                <w:szCs w:val="18"/>
              </w:rPr>
              <w:t xml:space="preserve"> und </w:t>
            </w:r>
            <w:proofErr w:type="spellStart"/>
            <w:r>
              <w:rPr>
                <w:sz w:val="18"/>
                <w:szCs w:val="18"/>
              </w:rPr>
              <w:t>Inhalte</w:t>
            </w:r>
            <w:proofErr w:type="spellEnd"/>
            <w:r>
              <w:rPr>
                <w:sz w:val="18"/>
                <w:szCs w:val="18"/>
              </w:rPr>
              <w:t xml:space="preserve"> der </w:t>
            </w:r>
            <w:proofErr w:type="spellStart"/>
            <w:r>
              <w:rPr>
                <w:sz w:val="18"/>
                <w:szCs w:val="18"/>
              </w:rPr>
              <w:t>wissenschaftlich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einschlägigen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Publikationen</w:t>
            </w:r>
            <w:proofErr w:type="spellEnd"/>
            <w:r>
              <w:rPr>
                <w:sz w:val="18"/>
                <w:szCs w:val="18"/>
              </w:rPr>
              <w:t xml:space="preserve">, die </w:t>
            </w:r>
            <w:proofErr w:type="spellStart"/>
            <w:r>
              <w:rPr>
                <w:sz w:val="18"/>
                <w:szCs w:val="18"/>
              </w:rPr>
              <w:t>über</w:t>
            </w:r>
            <w:proofErr w:type="spellEnd"/>
            <w:r>
              <w:rPr>
                <w:sz w:val="18"/>
                <w:szCs w:val="18"/>
              </w:rPr>
              <w:t xml:space="preserve"> die Promotion </w:t>
            </w:r>
            <w:proofErr w:type="spellStart"/>
            <w:r>
              <w:rPr>
                <w:sz w:val="18"/>
                <w:szCs w:val="18"/>
              </w:rPr>
              <w:t>hinausgehen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>
        <w:trPr>
          <w:gridAfter w:val="1"/>
          <w:wAfter w:w="4644" w:type="dxa"/>
          <w:trHeight w:val="340"/>
        </w:trPr>
        <w:tc>
          <w:tcPr>
            <w:tcW w:w="4644" w:type="dxa"/>
          </w:tcPr>
          <w:p/>
        </w:tc>
      </w:tr>
      <w:tr>
        <w:trPr>
          <w:trHeight w:val="340"/>
        </w:trPr>
        <w:tc>
          <w:tcPr>
            <w:tcW w:w="4644" w:type="dxa"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Durchgeführte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Lehrveranstaltungen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Fachdidaktik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Sachunterricht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</w:tcPr>
          <w:p/>
          <w:p/>
          <w:p/>
        </w:tc>
      </w:tr>
      <w:tr>
        <w:trPr>
          <w:trHeight w:val="340"/>
        </w:trPr>
        <w:tc>
          <w:tcPr>
            <w:tcW w:w="4644" w:type="dxa"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Weitere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Lehrerfahrung</w:t>
            </w:r>
            <w:proofErr w:type="spellEnd"/>
          </w:p>
        </w:tc>
        <w:tc>
          <w:tcPr>
            <w:tcW w:w="4644" w:type="dxa"/>
          </w:tcPr>
          <w:p/>
          <w:p/>
          <w:p/>
        </w:tc>
      </w:tr>
      <w:tr>
        <w:trPr>
          <w:trHeight w:val="340"/>
        </w:trPr>
        <w:tc>
          <w:tcPr>
            <w:tcW w:w="4644" w:type="dxa"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Zusätzliche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Qualifikationen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Hochschuldidaktische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Weiterbildungen</w:t>
            </w:r>
            <w:proofErr w:type="spellEnd"/>
          </w:p>
        </w:tc>
        <w:tc>
          <w:tcPr>
            <w:tcW w:w="4644" w:type="dxa"/>
          </w:tcPr>
          <w:p/>
          <w:p/>
          <w:p/>
        </w:tc>
      </w:tr>
      <w:tr>
        <w:trPr>
          <w:trHeight w:val="340"/>
        </w:trPr>
        <w:tc>
          <w:tcPr>
            <w:tcW w:w="4644" w:type="dxa"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Auszeichnungen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Preise</w:t>
            </w:r>
            <w:proofErr w:type="spellEnd"/>
          </w:p>
        </w:tc>
        <w:tc>
          <w:tcPr>
            <w:tcW w:w="4644" w:type="dxa"/>
          </w:tcPr>
          <w:p/>
          <w:p/>
          <w:p/>
        </w:tc>
      </w:tr>
      <w:tr>
        <w:trPr>
          <w:trHeight w:val="340"/>
        </w:trPr>
        <w:tc>
          <w:tcPr>
            <w:tcW w:w="4644" w:type="dxa"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Beteiligung</w:t>
            </w:r>
            <w:proofErr w:type="spellEnd"/>
            <w:r>
              <w:rPr>
                <w:sz w:val="18"/>
                <w:szCs w:val="18"/>
              </w:rPr>
              <w:t xml:space="preserve"> an </w:t>
            </w:r>
            <w:proofErr w:type="spellStart"/>
            <w:r>
              <w:rPr>
                <w:sz w:val="18"/>
                <w:szCs w:val="18"/>
              </w:rPr>
              <w:t>Drittmittelanträgen</w:t>
            </w:r>
            <w:proofErr w:type="spellEnd"/>
            <w:r>
              <w:rPr>
                <w:sz w:val="18"/>
                <w:szCs w:val="18"/>
              </w:rPr>
              <w:t xml:space="preserve"> und -</w:t>
            </w:r>
            <w:proofErr w:type="spellStart"/>
            <w:r>
              <w:rPr>
                <w:sz w:val="18"/>
                <w:szCs w:val="18"/>
              </w:rPr>
              <w:t>projekten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Benennung</w:t>
            </w:r>
            <w:proofErr w:type="spellEnd"/>
            <w:r>
              <w:rPr>
                <w:sz w:val="18"/>
                <w:szCs w:val="18"/>
              </w:rPr>
              <w:t xml:space="preserve"> der </w:t>
            </w:r>
            <w:proofErr w:type="spellStart"/>
            <w:r>
              <w:rPr>
                <w:sz w:val="18"/>
                <w:szCs w:val="18"/>
              </w:rPr>
              <w:t>Anträge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ggf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Umfang</w:t>
            </w:r>
            <w:proofErr w:type="spellEnd"/>
            <w:r>
              <w:rPr>
                <w:sz w:val="18"/>
                <w:szCs w:val="18"/>
              </w:rPr>
              <w:t xml:space="preserve"> der </w:t>
            </w:r>
            <w:proofErr w:type="spellStart"/>
            <w:r>
              <w:rPr>
                <w:sz w:val="18"/>
                <w:szCs w:val="18"/>
              </w:rPr>
              <w:t>erfolgreich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eingeworbenen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Drittmittel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644" w:type="dxa"/>
          </w:tcPr>
          <w:p/>
        </w:tc>
      </w:tr>
      <w:tr>
        <w:trPr>
          <w:trHeight w:val="340"/>
        </w:trPr>
        <w:tc>
          <w:tcPr>
            <w:tcW w:w="4644" w:type="dxa"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Erfahrungen</w:t>
            </w:r>
            <w:proofErr w:type="spellEnd"/>
            <w:r>
              <w:rPr>
                <w:sz w:val="18"/>
                <w:szCs w:val="18"/>
              </w:rPr>
              <w:t xml:space="preserve"> in der </w:t>
            </w:r>
            <w:proofErr w:type="spellStart"/>
            <w:r>
              <w:rPr>
                <w:sz w:val="18"/>
                <w:szCs w:val="18"/>
              </w:rPr>
              <w:t>akademischen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Selbstverwaltung</w:t>
            </w:r>
            <w:proofErr w:type="spellEnd"/>
          </w:p>
        </w:tc>
        <w:tc>
          <w:tcPr>
            <w:tcW w:w="4644" w:type="dxa"/>
          </w:tcPr>
          <w:p/>
          <w:p/>
          <w:p/>
        </w:tc>
      </w:tr>
    </w:tbl>
    <w:p/>
    <w:p/>
    <w:sectPr>
      <w:pgSz w:w="11906" w:h="16838"/>
      <w:pgMar w:top="142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72E48-8681-4FF4-BDA7-F96E2AD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Pr>
      <w:sz w:val="15"/>
      <w:szCs w:val="15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TableParagraph">
    <w:name w:val="Table Paragraph"/>
    <w:basedOn w:val="Standard"/>
    <w:uiPriority w:val="1"/>
    <w:qFormat/>
    <w:pPr>
      <w:spacing w:before="7"/>
      <w:ind w:left="77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Ulrike</dc:creator>
  <cp:keywords/>
  <dc:description/>
  <cp:lastModifiedBy>Schmalz, Martina</cp:lastModifiedBy>
  <cp:revision>2</cp:revision>
  <dcterms:created xsi:type="dcterms:W3CDTF">2022-12-13T10:07:00Z</dcterms:created>
  <dcterms:modified xsi:type="dcterms:W3CDTF">2022-12-13T10:07:00Z</dcterms:modified>
</cp:coreProperties>
</file>